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吕维勇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老师事迹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吕维勇，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男，中共党员，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现任我校思想政治理论教学部主任兼直属党支部书记。2018年，在强化自身理论素养的同时，脚踏实地、担当有责，勇于创新，较好地完成了各项工作任务。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方面，坚持以学促思、示范带头。认真学习十九大精神和习近平新时代中国特色社会主义思想，读原著、学原文、悟原理，同时深入贯彻落实全国、全省高校思想政治工作会议精神，模范遵守教师职业道德规范，坚持师德高线，爱岗敬业。主动承担了我校三门思政课中的《思想道德修养与法律基础》与《形势与政策》授课任务。学思结合，2018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年主持或参与的思政方面项目有1项获得省教育厅科技成果奖一等奖，2项获得省级课题立项，1项获得厅级立项。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另一方面，坚持扎实工作、锐意进取。强化党建工作主业意识，抓好了党支部工作。以立德树人为根本任务，以内涵建设为重点，加强教学常规，创新开展大学生讲思政课、文艺展演等思政课教学实践改革，开展了《基础》课与《形势政策》课专题化教学改革，全面推动了“三进”工作。加强师资队伍建设，营造和谐、奋发的工作氛围，打造了集专任教师、学校领导、党政干部三位一体的专兼职思政课教师队伍，使教学部职工聚起来、动起来、忙起来，充分发挥了思政课主渠道作用，较好地实现了工作亮起来的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年来，《河南日报》《大河报》《郑州日报》等多家省内新闻媒体11次报道思政教学部教学改革成果，同比2017年增加175%，有效扩大了我校的美誉度和影响力。成立仅一年的思政教学部党支部获得校党委表彰的“先进基层党组织”；基础教研室获得学校2018年先进科室；思政教学部还在学校思政工作会上进行典型经验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吕维勇</w:t>
      </w:r>
      <w:r>
        <w:rPr>
          <w:rFonts w:hint="eastAsia" w:ascii="仿宋_GB2312" w:hAnsi="仿宋_GB2312" w:cs="仿宋_GB2312"/>
          <w:b w:val="0"/>
          <w:bCs w:val="0"/>
          <w:sz w:val="24"/>
          <w:szCs w:val="24"/>
          <w:lang w:eastAsia="zh-CN"/>
        </w:rPr>
        <w:t>同志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在2018年1月被中共河南省委高校工委、河南省教育厅授予“2017年度河南省高等学校思想政治工作先进个人”荣誉；七一前夕，获得“河南省高等学校优秀党务工作者”荣誉；同时，因连续三年在学校中层干部年度考核进入优秀序列，2018年4月被校党委授予“年度优秀干部”荣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33769"/>
    <w:rsid w:val="3FEC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